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C2" w:rsidRPr="000B2641" w:rsidRDefault="0008111C" w:rsidP="000B2641">
      <w:pPr>
        <w:spacing w:line="276" w:lineRule="auto"/>
        <w:rPr>
          <w:sz w:val="24"/>
          <w:szCs w:val="24"/>
        </w:rPr>
      </w:pPr>
      <w:r>
        <w:rPr>
          <w:rFonts w:hint="eastAsia"/>
        </w:rPr>
        <w:t xml:space="preserve">                </w:t>
      </w:r>
      <w:r w:rsidR="00B971CC">
        <w:rPr>
          <w:rFonts w:hint="eastAsia"/>
        </w:rPr>
        <w:t xml:space="preserve">   </w:t>
      </w:r>
      <w:r w:rsidR="00B971CC" w:rsidRPr="000B2641">
        <w:rPr>
          <w:rFonts w:hint="eastAsia"/>
          <w:sz w:val="24"/>
          <w:szCs w:val="24"/>
        </w:rPr>
        <w:t xml:space="preserve">   </w:t>
      </w:r>
      <w:r w:rsidRPr="000B2641">
        <w:rPr>
          <w:rFonts w:hint="eastAsia"/>
          <w:sz w:val="24"/>
          <w:szCs w:val="24"/>
        </w:rPr>
        <w:t>《好的故事》教学设计</w:t>
      </w:r>
    </w:p>
    <w:p w:rsidR="0008111C" w:rsidRPr="000B2641" w:rsidRDefault="0008111C" w:rsidP="000B2641">
      <w:pPr>
        <w:spacing w:line="276" w:lineRule="auto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 xml:space="preserve">                             </w:t>
      </w:r>
      <w:r w:rsidRPr="000B2641">
        <w:rPr>
          <w:rFonts w:hint="eastAsia"/>
          <w:sz w:val="24"/>
          <w:szCs w:val="24"/>
        </w:rPr>
        <w:t>第一课时</w:t>
      </w:r>
    </w:p>
    <w:p w:rsidR="0008111C" w:rsidRPr="000B2641" w:rsidRDefault="0008111C" w:rsidP="000B2641">
      <w:pPr>
        <w:spacing w:line="276" w:lineRule="auto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教学目标：</w:t>
      </w:r>
    </w:p>
    <w:p w:rsidR="0008111C" w:rsidRPr="000B2641" w:rsidRDefault="0008111C" w:rsidP="000B2641">
      <w:pPr>
        <w:spacing w:line="276" w:lineRule="auto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1</w:t>
      </w:r>
      <w:r w:rsidRPr="000B2641">
        <w:rPr>
          <w:rFonts w:hint="eastAsia"/>
          <w:sz w:val="24"/>
          <w:szCs w:val="24"/>
        </w:rPr>
        <w:t>、感受现代文初创时期语言表达的不同，用联系上下文</w:t>
      </w:r>
      <w:r w:rsidR="0056608F">
        <w:rPr>
          <w:rFonts w:hint="eastAsia"/>
          <w:sz w:val="24"/>
          <w:szCs w:val="24"/>
        </w:rPr>
        <w:t>等</w:t>
      </w:r>
      <w:r w:rsidRPr="000B2641">
        <w:rPr>
          <w:rFonts w:hint="eastAsia"/>
          <w:sz w:val="24"/>
          <w:szCs w:val="24"/>
        </w:rPr>
        <w:t>方法理解课文中难理解的词语。</w:t>
      </w:r>
    </w:p>
    <w:p w:rsidR="0008111C" w:rsidRPr="000B2641" w:rsidRDefault="0008111C" w:rsidP="000B2641">
      <w:pPr>
        <w:spacing w:line="276" w:lineRule="auto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2</w:t>
      </w:r>
      <w:r w:rsidRPr="000B2641">
        <w:rPr>
          <w:rFonts w:hint="eastAsia"/>
          <w:sz w:val="24"/>
          <w:szCs w:val="24"/>
        </w:rPr>
        <w:t>、通读课文，发现文章的结构特点。</w:t>
      </w:r>
    </w:p>
    <w:p w:rsidR="0008111C" w:rsidRPr="000B2641" w:rsidRDefault="0008111C" w:rsidP="000B2641">
      <w:pPr>
        <w:spacing w:line="276" w:lineRule="auto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3</w:t>
      </w:r>
      <w:r w:rsidR="000D2947" w:rsidRPr="000B2641">
        <w:rPr>
          <w:rFonts w:hint="eastAsia"/>
          <w:sz w:val="24"/>
          <w:szCs w:val="24"/>
        </w:rPr>
        <w:t>、学习第一部分，借助资料走近昏沉的夜中的鲁迅，感受他内心的情感</w:t>
      </w:r>
      <w:r w:rsidRPr="000B2641">
        <w:rPr>
          <w:rFonts w:hint="eastAsia"/>
          <w:sz w:val="24"/>
          <w:szCs w:val="24"/>
        </w:rPr>
        <w:t>。</w:t>
      </w:r>
    </w:p>
    <w:p w:rsidR="0008111C" w:rsidRPr="000B2641" w:rsidRDefault="0008111C" w:rsidP="000B2641">
      <w:pPr>
        <w:spacing w:line="276" w:lineRule="auto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教学过程：</w:t>
      </w:r>
    </w:p>
    <w:p w:rsidR="0008111C" w:rsidRPr="000B2641" w:rsidRDefault="0056608F" w:rsidP="000B264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一、导入读题</w:t>
      </w:r>
    </w:p>
    <w:p w:rsidR="001D0BF6" w:rsidRPr="000B2641" w:rsidRDefault="001D0BF6" w:rsidP="000B2641">
      <w:pPr>
        <w:spacing w:line="276" w:lineRule="auto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二、</w:t>
      </w:r>
      <w:r w:rsidR="0056608F">
        <w:rPr>
          <w:rFonts w:hint="eastAsia"/>
          <w:sz w:val="24"/>
          <w:szCs w:val="24"/>
        </w:rPr>
        <w:t>理解词语，扫清障碍</w:t>
      </w:r>
    </w:p>
    <w:p w:rsidR="0056608F" w:rsidRDefault="00985417" w:rsidP="000B2641">
      <w:pPr>
        <w:spacing w:line="276" w:lineRule="auto"/>
        <w:ind w:firstLine="430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1.</w:t>
      </w:r>
      <w:r w:rsidR="0056608F">
        <w:rPr>
          <w:rFonts w:hint="eastAsia"/>
          <w:sz w:val="24"/>
          <w:szCs w:val="24"/>
        </w:rPr>
        <w:t>借助篇章页“鲁迅资料”，了解鲁迅。</w:t>
      </w:r>
    </w:p>
    <w:p w:rsidR="00985417" w:rsidRPr="000B2641" w:rsidRDefault="0056608F" w:rsidP="000B2641">
      <w:pPr>
        <w:spacing w:line="276" w:lineRule="auto"/>
        <w:ind w:firstLine="43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借助资料了解</w:t>
      </w:r>
      <w:r w:rsidR="00985417" w:rsidRPr="000B2641">
        <w:rPr>
          <w:rFonts w:hint="eastAsia"/>
          <w:sz w:val="24"/>
          <w:szCs w:val="24"/>
        </w:rPr>
        <w:t>二十年代语言特点</w:t>
      </w:r>
    </w:p>
    <w:p w:rsidR="00985417" w:rsidRPr="000B2641" w:rsidRDefault="00985417" w:rsidP="000B2641">
      <w:pPr>
        <w:spacing w:line="276" w:lineRule="auto"/>
        <w:ind w:firstLine="430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2.</w:t>
      </w:r>
      <w:r w:rsidRPr="000B2641">
        <w:rPr>
          <w:rFonts w:hint="eastAsia"/>
          <w:sz w:val="24"/>
          <w:szCs w:val="24"/>
        </w:rPr>
        <w:t>用多种方法理解词语</w:t>
      </w:r>
      <w:r w:rsidR="0056608F">
        <w:rPr>
          <w:rFonts w:hint="eastAsia"/>
          <w:sz w:val="24"/>
          <w:szCs w:val="24"/>
        </w:rPr>
        <w:t>，梳理方法</w:t>
      </w:r>
    </w:p>
    <w:p w:rsidR="00985417" w:rsidRPr="000B2641" w:rsidRDefault="00985417" w:rsidP="000B2641">
      <w:pPr>
        <w:spacing w:line="276" w:lineRule="auto"/>
        <w:ind w:firstLine="430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（</w:t>
      </w:r>
      <w:r w:rsidRPr="000B2641">
        <w:rPr>
          <w:rFonts w:hint="eastAsia"/>
          <w:sz w:val="24"/>
          <w:szCs w:val="24"/>
        </w:rPr>
        <w:t>1</w:t>
      </w:r>
      <w:r w:rsidRPr="000B2641">
        <w:rPr>
          <w:rFonts w:hint="eastAsia"/>
          <w:sz w:val="24"/>
          <w:szCs w:val="24"/>
        </w:rPr>
        <w:t>）借助注释理解</w:t>
      </w:r>
      <w:r w:rsidR="0056608F">
        <w:rPr>
          <w:rFonts w:hint="eastAsia"/>
          <w:sz w:val="24"/>
          <w:szCs w:val="24"/>
        </w:rPr>
        <w:t>词语</w:t>
      </w:r>
    </w:p>
    <w:p w:rsidR="00985417" w:rsidRDefault="00985417" w:rsidP="000B2641">
      <w:pPr>
        <w:spacing w:line="276" w:lineRule="auto"/>
        <w:ind w:firstLine="430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（</w:t>
      </w:r>
      <w:r w:rsidRPr="000B2641">
        <w:rPr>
          <w:rFonts w:hint="eastAsia"/>
          <w:sz w:val="24"/>
          <w:szCs w:val="24"/>
        </w:rPr>
        <w:t>2</w:t>
      </w:r>
      <w:r w:rsidRPr="000B2641">
        <w:rPr>
          <w:rFonts w:hint="eastAsia"/>
          <w:sz w:val="24"/>
          <w:szCs w:val="24"/>
        </w:rPr>
        <w:t>）</w:t>
      </w:r>
      <w:r w:rsidR="00DF7129" w:rsidRPr="000B2641">
        <w:rPr>
          <w:rFonts w:hint="eastAsia"/>
          <w:sz w:val="24"/>
          <w:szCs w:val="24"/>
        </w:rPr>
        <w:t>查资料、</w:t>
      </w:r>
      <w:r w:rsidR="0003114C" w:rsidRPr="000B2641">
        <w:rPr>
          <w:rFonts w:hint="eastAsia"/>
          <w:sz w:val="24"/>
          <w:szCs w:val="24"/>
        </w:rPr>
        <w:t>联系上下文理解词语</w:t>
      </w:r>
    </w:p>
    <w:p w:rsidR="0056608F" w:rsidRPr="000B2641" w:rsidRDefault="0056608F" w:rsidP="000B2641">
      <w:pPr>
        <w:spacing w:line="276" w:lineRule="auto"/>
        <w:ind w:firstLine="43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）生僻字词查找资料理解</w:t>
      </w:r>
    </w:p>
    <w:p w:rsidR="00CF0E2C" w:rsidRPr="000B2641" w:rsidRDefault="00CF0E2C" w:rsidP="000B2641">
      <w:pPr>
        <w:spacing w:line="276" w:lineRule="auto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三、梳理课文结构。</w:t>
      </w:r>
    </w:p>
    <w:p w:rsidR="00CF0E2C" w:rsidRPr="000B2641" w:rsidRDefault="00CF0E2C" w:rsidP="000B2641">
      <w:pPr>
        <w:spacing w:line="276" w:lineRule="auto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1.</w:t>
      </w:r>
      <w:r w:rsidR="0056608F">
        <w:rPr>
          <w:rFonts w:hint="eastAsia"/>
          <w:sz w:val="24"/>
          <w:szCs w:val="24"/>
        </w:rPr>
        <w:t>初读课文，感知“好的故事”是梦境。</w:t>
      </w:r>
    </w:p>
    <w:p w:rsidR="00CF0E2C" w:rsidRPr="000B2641" w:rsidRDefault="0056608F" w:rsidP="000B264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自由朗读</w:t>
      </w:r>
      <w:r w:rsidR="00CF0E2C" w:rsidRPr="000B2641">
        <w:rPr>
          <w:rFonts w:hint="eastAsia"/>
          <w:sz w:val="24"/>
          <w:szCs w:val="24"/>
        </w:rPr>
        <w:t>课文，找一找这个“好的故事”。</w:t>
      </w:r>
    </w:p>
    <w:p w:rsidR="00CF0E2C" w:rsidRPr="000B2641" w:rsidRDefault="00CF0E2C" w:rsidP="000B2641">
      <w:pPr>
        <w:spacing w:line="276" w:lineRule="auto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2.</w:t>
      </w:r>
      <w:r w:rsidR="0056608F">
        <w:rPr>
          <w:rFonts w:hint="eastAsia"/>
          <w:sz w:val="24"/>
          <w:szCs w:val="24"/>
        </w:rPr>
        <w:t>快速浏览课文，梳理文章脉络。</w:t>
      </w:r>
    </w:p>
    <w:p w:rsidR="00C8056C" w:rsidRPr="000B2641" w:rsidRDefault="00C8056C" w:rsidP="000B2641">
      <w:pPr>
        <w:spacing w:line="276" w:lineRule="auto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四、学习第一部分</w:t>
      </w:r>
      <w:r w:rsidR="000D2947" w:rsidRPr="000B2641">
        <w:rPr>
          <w:rFonts w:hint="eastAsia"/>
          <w:sz w:val="24"/>
          <w:szCs w:val="24"/>
        </w:rPr>
        <w:t>，感受鲁迅内心的情感。</w:t>
      </w:r>
    </w:p>
    <w:p w:rsidR="001D65B8" w:rsidRPr="000B2641" w:rsidRDefault="001D65B8" w:rsidP="000B2641">
      <w:pPr>
        <w:spacing w:line="276" w:lineRule="auto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1.</w:t>
      </w:r>
      <w:r w:rsidR="0056608F">
        <w:rPr>
          <w:rFonts w:hint="eastAsia"/>
          <w:sz w:val="24"/>
          <w:szCs w:val="24"/>
        </w:rPr>
        <w:t>借助资料，对比屋内屋外的环境，走进鲁迅内心。</w:t>
      </w:r>
    </w:p>
    <w:p w:rsidR="00C378AA" w:rsidRPr="000B2641" w:rsidRDefault="00C378AA" w:rsidP="000B2641">
      <w:pPr>
        <w:spacing w:line="276" w:lineRule="auto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据资料记载：</w:t>
      </w:r>
    </w:p>
    <w:p w:rsidR="00C378AA" w:rsidRPr="000B2641" w:rsidRDefault="008C03DB" w:rsidP="000B2641">
      <w:pPr>
        <w:spacing w:line="276" w:lineRule="auto"/>
        <w:ind w:firstLineChars="100" w:firstLine="240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（</w:t>
      </w:r>
      <w:proofErr w:type="spellStart"/>
      <w:r w:rsidRPr="000B2641">
        <w:rPr>
          <w:rFonts w:hint="eastAsia"/>
          <w:sz w:val="24"/>
          <w:szCs w:val="24"/>
        </w:rPr>
        <w:t>ppt</w:t>
      </w:r>
      <w:proofErr w:type="spellEnd"/>
      <w:r w:rsidRPr="000B2641">
        <w:rPr>
          <w:rFonts w:hint="eastAsia"/>
          <w:sz w:val="24"/>
          <w:szCs w:val="24"/>
        </w:rPr>
        <w:t>出示：</w:t>
      </w:r>
      <w:r w:rsidR="00B42752" w:rsidRPr="000B2641">
        <w:rPr>
          <w:rFonts w:hint="eastAsia"/>
          <w:sz w:val="24"/>
          <w:szCs w:val="24"/>
        </w:rPr>
        <w:t>查</w:t>
      </w:r>
      <w:r w:rsidRPr="000B2641">
        <w:rPr>
          <w:rFonts w:hint="eastAsia"/>
          <w:sz w:val="24"/>
          <w:szCs w:val="24"/>
        </w:rPr>
        <w:t>《鲁迅日记》</w:t>
      </w:r>
      <w:r w:rsidR="00B42752" w:rsidRPr="000B2641">
        <w:rPr>
          <w:rFonts w:hint="eastAsia"/>
          <w:sz w:val="24"/>
          <w:szCs w:val="24"/>
        </w:rPr>
        <w:t>，其中明确有关写作《野草》各篇记载，只有一次是在</w:t>
      </w:r>
      <w:r w:rsidRPr="000B2641">
        <w:rPr>
          <w:rFonts w:hint="eastAsia"/>
          <w:sz w:val="24"/>
          <w:szCs w:val="24"/>
        </w:rPr>
        <w:t>1925</w:t>
      </w:r>
      <w:r w:rsidRPr="000B2641">
        <w:rPr>
          <w:rFonts w:hint="eastAsia"/>
          <w:sz w:val="24"/>
          <w:szCs w:val="24"/>
        </w:rPr>
        <w:t>年</w:t>
      </w:r>
      <w:r w:rsidRPr="000B2641">
        <w:rPr>
          <w:rFonts w:hint="eastAsia"/>
          <w:sz w:val="24"/>
          <w:szCs w:val="24"/>
        </w:rPr>
        <w:t>1</w:t>
      </w:r>
      <w:r w:rsidRPr="000B2641">
        <w:rPr>
          <w:rFonts w:hint="eastAsia"/>
          <w:sz w:val="24"/>
          <w:szCs w:val="24"/>
        </w:rPr>
        <w:t>月</w:t>
      </w:r>
      <w:r w:rsidRPr="000B2641">
        <w:rPr>
          <w:rFonts w:hint="eastAsia"/>
          <w:sz w:val="24"/>
          <w:szCs w:val="24"/>
        </w:rPr>
        <w:t>18</w:t>
      </w:r>
      <w:r w:rsidRPr="000B2641">
        <w:rPr>
          <w:rFonts w:hint="eastAsia"/>
          <w:sz w:val="24"/>
          <w:szCs w:val="24"/>
        </w:rPr>
        <w:t>日所记</w:t>
      </w:r>
      <w:r w:rsidR="00B42752" w:rsidRPr="000B2641">
        <w:rPr>
          <w:rFonts w:hint="eastAsia"/>
          <w:sz w:val="24"/>
          <w:szCs w:val="24"/>
        </w:rPr>
        <w:t>：作《野草》一篇。这一天正是中国旧历新年的正月初五，与文章开头相吻合。</w:t>
      </w:r>
      <w:r w:rsidRPr="000B2641">
        <w:rPr>
          <w:rFonts w:hint="eastAsia"/>
          <w:sz w:val="24"/>
          <w:szCs w:val="24"/>
        </w:rPr>
        <w:t>）</w:t>
      </w:r>
    </w:p>
    <w:p w:rsidR="00C378AA" w:rsidRPr="000B2641" w:rsidRDefault="00FF34F4" w:rsidP="000B2641">
      <w:pPr>
        <w:spacing w:line="276" w:lineRule="auto"/>
        <w:ind w:firstLineChars="100" w:firstLine="240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新年夜屋外鞭爆繁响一片或许还会有一声大的闷响，</w:t>
      </w:r>
      <w:r w:rsidR="00C378AA" w:rsidRPr="000B2641">
        <w:rPr>
          <w:rFonts w:hint="eastAsia"/>
          <w:sz w:val="24"/>
          <w:szCs w:val="24"/>
        </w:rPr>
        <w:t>此时，屋外的人们心情怎样？再回头看看屋内的鲁迅：（引读第</w:t>
      </w:r>
      <w:r w:rsidR="00C378AA" w:rsidRPr="000B2641">
        <w:rPr>
          <w:rFonts w:hint="eastAsia"/>
          <w:sz w:val="24"/>
          <w:szCs w:val="24"/>
        </w:rPr>
        <w:t>1.2</w:t>
      </w:r>
      <w:r w:rsidR="00C378AA" w:rsidRPr="000B2641">
        <w:rPr>
          <w:rFonts w:hint="eastAsia"/>
          <w:sz w:val="24"/>
          <w:szCs w:val="24"/>
        </w:rPr>
        <w:t>段）</w:t>
      </w:r>
    </w:p>
    <w:p w:rsidR="001D65B8" w:rsidRPr="000B2641" w:rsidRDefault="001D65B8" w:rsidP="000B2641">
      <w:pPr>
        <w:spacing w:line="276" w:lineRule="auto"/>
        <w:ind w:firstLineChars="100" w:firstLine="240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2.</w:t>
      </w:r>
      <w:r w:rsidRPr="000B2641">
        <w:rPr>
          <w:rFonts w:hint="eastAsia"/>
          <w:sz w:val="24"/>
          <w:szCs w:val="24"/>
        </w:rPr>
        <w:t>指导朗读</w:t>
      </w:r>
    </w:p>
    <w:p w:rsidR="001D65B8" w:rsidRPr="000B2641" w:rsidRDefault="001D65B8" w:rsidP="000B2641">
      <w:pPr>
        <w:spacing w:line="276" w:lineRule="auto"/>
        <w:ind w:firstLineChars="100" w:firstLine="240"/>
        <w:rPr>
          <w:sz w:val="24"/>
          <w:szCs w:val="24"/>
        </w:rPr>
      </w:pPr>
      <w:r w:rsidRPr="000B2641">
        <w:rPr>
          <w:rFonts w:hint="eastAsia"/>
          <w:sz w:val="24"/>
          <w:szCs w:val="24"/>
        </w:rPr>
        <w:t>小结：</w:t>
      </w:r>
      <w:r w:rsidR="00813B41">
        <w:rPr>
          <w:rFonts w:hint="eastAsia"/>
          <w:sz w:val="24"/>
          <w:szCs w:val="24"/>
        </w:rPr>
        <w:t>这节课</w:t>
      </w:r>
      <w:r w:rsidRPr="000B2641">
        <w:rPr>
          <w:rFonts w:hint="eastAsia"/>
          <w:sz w:val="24"/>
          <w:szCs w:val="24"/>
        </w:rPr>
        <w:t>我们借助资料</w:t>
      </w:r>
      <w:r w:rsidR="00813B41">
        <w:rPr>
          <w:rFonts w:hint="eastAsia"/>
          <w:sz w:val="24"/>
          <w:szCs w:val="24"/>
        </w:rPr>
        <w:t>、联系上下文</w:t>
      </w:r>
      <w:r w:rsidRPr="000B2641">
        <w:rPr>
          <w:rFonts w:hint="eastAsia"/>
          <w:sz w:val="24"/>
          <w:szCs w:val="24"/>
        </w:rPr>
        <w:t>理解词语，</w:t>
      </w:r>
      <w:r w:rsidR="00813B41">
        <w:rPr>
          <w:rFonts w:hint="eastAsia"/>
          <w:sz w:val="24"/>
          <w:szCs w:val="24"/>
        </w:rPr>
        <w:t>品读课文</w:t>
      </w:r>
      <w:r w:rsidRPr="000B2641">
        <w:rPr>
          <w:rFonts w:hint="eastAsia"/>
          <w:sz w:val="24"/>
          <w:szCs w:val="24"/>
        </w:rPr>
        <w:t>，走近鲁迅的内心，下节课我们再一探鲁迅的</w:t>
      </w:r>
      <w:r w:rsidR="004E4FC6" w:rsidRPr="000B2641">
        <w:rPr>
          <w:rFonts w:hint="eastAsia"/>
          <w:sz w:val="24"/>
          <w:szCs w:val="24"/>
        </w:rPr>
        <w:t>梦。</w:t>
      </w:r>
    </w:p>
    <w:p w:rsidR="004E4FC6" w:rsidRDefault="004E4FC6" w:rsidP="008C03DB">
      <w:pPr>
        <w:ind w:firstLineChars="100" w:firstLine="210"/>
      </w:pPr>
      <w:r>
        <w:rPr>
          <w:rFonts w:hint="eastAsia"/>
        </w:rPr>
        <w:t>板书设计：</w:t>
      </w:r>
    </w:p>
    <w:p w:rsidR="004E4FC6" w:rsidRDefault="004E4FC6" w:rsidP="008C03DB">
      <w:pPr>
        <w:ind w:firstLineChars="100" w:firstLine="210"/>
      </w:pPr>
      <w:r>
        <w:rPr>
          <w:rFonts w:hint="eastAsia"/>
        </w:rPr>
        <w:t xml:space="preserve">                    25  </w:t>
      </w:r>
      <w:r>
        <w:rPr>
          <w:rFonts w:hint="eastAsia"/>
        </w:rPr>
        <w:t>好的故事</w:t>
      </w:r>
    </w:p>
    <w:p w:rsidR="004E4FC6" w:rsidRDefault="004E4FC6" w:rsidP="008C03DB">
      <w:pPr>
        <w:ind w:firstLineChars="100" w:firstLine="210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鲁迅</w:t>
      </w:r>
    </w:p>
    <w:p w:rsidR="004E4FC6" w:rsidRDefault="00F40230" w:rsidP="008C03DB">
      <w:pPr>
        <w:ind w:firstLineChars="100" w:firstLine="210"/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左弧形箭头 1" o:spid="_x0000_s1026" type="#_x0000_t102" style="position:absolute;left:0;text-align:left;margin-left:155pt;margin-top:11.5pt;width:20.5pt;height:48pt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" adj="16988,20447,16200" fillcolor="#4f81bd [3204]" strokecolor="#243f60 [1604]" strokeweight="2pt"/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右弧形箭头 4" o:spid="_x0000_s1027" type="#_x0000_t103" style="position:absolute;left:0;text-align:left;margin-left:78.5pt;margin-top:6pt;width:20pt;height:53.5pt;rotation:180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" adj="17563,20591,0" fillcolor="#4f81bd [3204]" strokecolor="#243f60 [1604]" strokeweight="2pt"/>
        </w:pict>
      </w:r>
      <w:r w:rsidR="004E4FC6">
        <w:rPr>
          <w:rFonts w:hint="eastAsia"/>
        </w:rPr>
        <w:t xml:space="preserve">                  </w:t>
      </w:r>
      <w:r w:rsidR="004E4FC6">
        <w:rPr>
          <w:rFonts w:hint="eastAsia"/>
        </w:rPr>
        <w:t>昏沉的夜</w:t>
      </w:r>
    </w:p>
    <w:p w:rsidR="004E4FC6" w:rsidRDefault="004E4FC6" w:rsidP="008C03DB">
      <w:pPr>
        <w:ind w:firstLineChars="100" w:firstLine="210"/>
      </w:pPr>
    </w:p>
    <w:p w:rsidR="004E4FC6" w:rsidRDefault="004E4FC6" w:rsidP="008C03DB">
      <w:pPr>
        <w:ind w:firstLineChars="100" w:firstLine="210"/>
      </w:pPr>
    </w:p>
    <w:p w:rsidR="00813B41" w:rsidRDefault="00813B41" w:rsidP="008C03DB">
      <w:pPr>
        <w:ind w:firstLineChars="100" w:firstLine="210"/>
      </w:pPr>
      <w:r>
        <w:rPr>
          <w:rFonts w:hint="eastAsia"/>
        </w:rPr>
        <w:t xml:space="preserve">                 </w:t>
      </w:r>
      <w:r>
        <w:rPr>
          <w:rFonts w:hint="eastAsia"/>
        </w:rPr>
        <w:t>好的故事</w:t>
      </w:r>
    </w:p>
    <w:p w:rsidR="004E4FC6" w:rsidRPr="001D65B8" w:rsidRDefault="00813B41" w:rsidP="00813B41">
      <w:pPr>
        <w:ind w:firstLineChars="900" w:firstLine="1890"/>
      </w:pPr>
      <w:r>
        <w:rPr>
          <w:rFonts w:hint="eastAsia"/>
        </w:rPr>
        <w:t>（</w:t>
      </w:r>
      <w:r w:rsidR="004E4FC6">
        <w:rPr>
          <w:rFonts w:hint="eastAsia"/>
        </w:rPr>
        <w:t>梦</w:t>
      </w:r>
      <w:r>
        <w:rPr>
          <w:rFonts w:hint="eastAsia"/>
        </w:rPr>
        <w:t>）</w:t>
      </w:r>
    </w:p>
    <w:p w:rsidR="008C03DB" w:rsidRDefault="00B971CC" w:rsidP="008C03DB">
      <w:pPr>
        <w:ind w:firstLineChars="100" w:firstLine="210"/>
      </w:pPr>
      <w:r>
        <w:rPr>
          <w:rFonts w:hint="eastAsia"/>
        </w:rPr>
        <w:t xml:space="preserve">      </w:t>
      </w:r>
    </w:p>
    <w:p w:rsidR="00B971CC" w:rsidRDefault="00B971CC" w:rsidP="008C03DB">
      <w:pPr>
        <w:ind w:firstLineChars="100" w:firstLine="210"/>
      </w:pPr>
    </w:p>
    <w:p w:rsidR="00B971CC" w:rsidRPr="00BD27F9" w:rsidRDefault="00B971CC" w:rsidP="00BD27F9">
      <w:pPr>
        <w:spacing w:line="276" w:lineRule="auto"/>
        <w:ind w:firstLineChars="100" w:firstLine="210"/>
        <w:rPr>
          <w:sz w:val="24"/>
          <w:szCs w:val="24"/>
        </w:rPr>
      </w:pPr>
      <w:r>
        <w:rPr>
          <w:rFonts w:hint="eastAsia"/>
        </w:rPr>
        <w:t xml:space="preserve">           </w:t>
      </w:r>
      <w:r w:rsidRPr="00BD27F9">
        <w:rPr>
          <w:rFonts w:hint="eastAsia"/>
          <w:sz w:val="24"/>
          <w:szCs w:val="24"/>
        </w:rPr>
        <w:t xml:space="preserve">      </w:t>
      </w:r>
      <w:r w:rsidRPr="00BD27F9">
        <w:rPr>
          <w:rFonts w:hint="eastAsia"/>
          <w:sz w:val="24"/>
          <w:szCs w:val="24"/>
        </w:rPr>
        <w:t>《好的故事》第二课时</w:t>
      </w:r>
    </w:p>
    <w:p w:rsidR="00B971CC" w:rsidRPr="00BD27F9" w:rsidRDefault="00B971CC" w:rsidP="00BD27F9">
      <w:pPr>
        <w:spacing w:line="276" w:lineRule="auto"/>
        <w:ind w:firstLineChars="100" w:firstLine="240"/>
        <w:rPr>
          <w:sz w:val="24"/>
          <w:szCs w:val="24"/>
        </w:rPr>
      </w:pPr>
      <w:r w:rsidRPr="00BD27F9">
        <w:rPr>
          <w:rFonts w:hint="eastAsia"/>
          <w:sz w:val="24"/>
          <w:szCs w:val="24"/>
        </w:rPr>
        <w:t>教学目标：</w:t>
      </w:r>
    </w:p>
    <w:p w:rsidR="00B971CC" w:rsidRPr="00BD27F9" w:rsidRDefault="00B971CC" w:rsidP="00BD27F9">
      <w:pPr>
        <w:spacing w:line="276" w:lineRule="auto"/>
        <w:ind w:firstLineChars="100" w:firstLine="240"/>
        <w:rPr>
          <w:sz w:val="24"/>
          <w:szCs w:val="24"/>
        </w:rPr>
      </w:pPr>
      <w:r w:rsidRPr="00BD27F9">
        <w:rPr>
          <w:rFonts w:hint="eastAsia"/>
          <w:sz w:val="24"/>
          <w:szCs w:val="24"/>
        </w:rPr>
        <w:t>1.</w:t>
      </w:r>
      <w:r w:rsidR="0056608F">
        <w:rPr>
          <w:rFonts w:hint="eastAsia"/>
          <w:sz w:val="24"/>
          <w:szCs w:val="24"/>
        </w:rPr>
        <w:t>品味语言，感受梦境美丽、优雅、有趣的特点</w:t>
      </w:r>
      <w:r w:rsidRPr="00BD27F9">
        <w:rPr>
          <w:rFonts w:hint="eastAsia"/>
          <w:sz w:val="24"/>
          <w:szCs w:val="24"/>
        </w:rPr>
        <w:t>。</w:t>
      </w:r>
    </w:p>
    <w:p w:rsidR="00B971CC" w:rsidRPr="00BD27F9" w:rsidRDefault="00B971CC" w:rsidP="00BD27F9">
      <w:pPr>
        <w:spacing w:line="276" w:lineRule="auto"/>
        <w:ind w:firstLineChars="100" w:firstLine="240"/>
        <w:rPr>
          <w:sz w:val="24"/>
          <w:szCs w:val="24"/>
        </w:rPr>
      </w:pPr>
      <w:r w:rsidRPr="00BD27F9">
        <w:rPr>
          <w:rFonts w:hint="eastAsia"/>
          <w:sz w:val="24"/>
          <w:szCs w:val="24"/>
        </w:rPr>
        <w:t>2.</w:t>
      </w:r>
      <w:r w:rsidR="000B2641">
        <w:rPr>
          <w:rFonts w:hint="eastAsia"/>
          <w:sz w:val="24"/>
          <w:szCs w:val="24"/>
        </w:rPr>
        <w:t>通过补充资料走近鲁迅，理解“好的故事”和“昏沉的夜”的象征意义。</w:t>
      </w:r>
    </w:p>
    <w:p w:rsidR="00FF24EB" w:rsidRPr="00BD27F9" w:rsidRDefault="00FF24EB" w:rsidP="00BD27F9">
      <w:pPr>
        <w:spacing w:line="276" w:lineRule="auto"/>
        <w:rPr>
          <w:sz w:val="24"/>
          <w:szCs w:val="24"/>
        </w:rPr>
      </w:pPr>
      <w:r w:rsidRPr="00BD27F9">
        <w:rPr>
          <w:rFonts w:hint="eastAsia"/>
          <w:sz w:val="24"/>
          <w:szCs w:val="24"/>
        </w:rPr>
        <w:t>教学过程：</w:t>
      </w:r>
    </w:p>
    <w:p w:rsidR="00FF24EB" w:rsidRPr="00BD27F9" w:rsidRDefault="00FF24EB" w:rsidP="00BD27F9">
      <w:pPr>
        <w:spacing w:line="276" w:lineRule="auto"/>
        <w:rPr>
          <w:sz w:val="24"/>
          <w:szCs w:val="24"/>
        </w:rPr>
      </w:pPr>
      <w:r w:rsidRPr="00BD27F9">
        <w:rPr>
          <w:rFonts w:hint="eastAsia"/>
          <w:sz w:val="24"/>
          <w:szCs w:val="24"/>
        </w:rPr>
        <w:t>一、导入</w:t>
      </w:r>
    </w:p>
    <w:p w:rsidR="00FF24EB" w:rsidRPr="00BD27F9" w:rsidRDefault="00FF24EB" w:rsidP="00BD27F9">
      <w:pPr>
        <w:spacing w:line="276" w:lineRule="auto"/>
        <w:rPr>
          <w:sz w:val="24"/>
          <w:szCs w:val="24"/>
        </w:rPr>
      </w:pPr>
      <w:r w:rsidRPr="00BD27F9">
        <w:rPr>
          <w:rFonts w:hint="eastAsia"/>
          <w:sz w:val="24"/>
          <w:szCs w:val="24"/>
        </w:rPr>
        <w:t xml:space="preserve">   </w:t>
      </w:r>
      <w:r w:rsidRPr="00BD27F9">
        <w:rPr>
          <w:rFonts w:hint="eastAsia"/>
          <w:sz w:val="24"/>
          <w:szCs w:val="24"/>
        </w:rPr>
        <w:t>上节课我们梳理了课文，走入那个昏沉的夜，这节课我们接着走入鲁迅先生的梦境</w:t>
      </w:r>
      <w:r w:rsidR="001F178F" w:rsidRPr="00BD27F9">
        <w:rPr>
          <w:rFonts w:hint="eastAsia"/>
          <w:sz w:val="24"/>
          <w:szCs w:val="24"/>
        </w:rPr>
        <w:t>，去看看那个“好的故事”</w:t>
      </w:r>
      <w:r w:rsidRPr="00BD27F9">
        <w:rPr>
          <w:rFonts w:hint="eastAsia"/>
          <w:sz w:val="24"/>
          <w:szCs w:val="24"/>
        </w:rPr>
        <w:t>。</w:t>
      </w:r>
    </w:p>
    <w:p w:rsidR="00FF24EB" w:rsidRPr="00BD27F9" w:rsidRDefault="00FF24EB" w:rsidP="00BD27F9">
      <w:pPr>
        <w:spacing w:line="276" w:lineRule="auto"/>
        <w:rPr>
          <w:sz w:val="24"/>
          <w:szCs w:val="24"/>
        </w:rPr>
      </w:pPr>
      <w:r w:rsidRPr="00BD27F9">
        <w:rPr>
          <w:rFonts w:hint="eastAsia"/>
          <w:sz w:val="24"/>
          <w:szCs w:val="24"/>
        </w:rPr>
        <w:t>二、</w:t>
      </w:r>
      <w:r w:rsidR="00051982" w:rsidRPr="00BD27F9">
        <w:rPr>
          <w:rFonts w:hint="eastAsia"/>
          <w:sz w:val="24"/>
          <w:szCs w:val="24"/>
        </w:rPr>
        <w:t>学习</w:t>
      </w:r>
      <w:r w:rsidR="00051982" w:rsidRPr="00BD27F9">
        <w:rPr>
          <w:rFonts w:hint="eastAsia"/>
          <w:sz w:val="24"/>
          <w:szCs w:val="24"/>
        </w:rPr>
        <w:t>3-9</w:t>
      </w:r>
      <w:r w:rsidR="00051982" w:rsidRPr="00BD27F9">
        <w:rPr>
          <w:rFonts w:hint="eastAsia"/>
          <w:sz w:val="24"/>
          <w:szCs w:val="24"/>
        </w:rPr>
        <w:t>自然段，</w:t>
      </w:r>
      <w:r w:rsidR="0056608F">
        <w:rPr>
          <w:rFonts w:hint="eastAsia"/>
          <w:sz w:val="24"/>
          <w:szCs w:val="24"/>
        </w:rPr>
        <w:t>感受“好的故事”美丽、优雅、有趣的特点</w:t>
      </w:r>
      <w:r w:rsidR="00051982" w:rsidRPr="00BD27F9">
        <w:rPr>
          <w:rFonts w:hint="eastAsia"/>
          <w:sz w:val="24"/>
          <w:szCs w:val="24"/>
        </w:rPr>
        <w:t>。</w:t>
      </w:r>
    </w:p>
    <w:p w:rsidR="0056608F" w:rsidRDefault="00FF24EB" w:rsidP="00BD27F9">
      <w:pPr>
        <w:spacing w:line="276" w:lineRule="auto"/>
        <w:rPr>
          <w:sz w:val="24"/>
          <w:szCs w:val="24"/>
        </w:rPr>
      </w:pPr>
      <w:r w:rsidRPr="00BD27F9">
        <w:rPr>
          <w:rFonts w:hint="eastAsia"/>
          <w:sz w:val="24"/>
          <w:szCs w:val="24"/>
        </w:rPr>
        <w:t>1.</w:t>
      </w:r>
      <w:r w:rsidR="00A41117" w:rsidRPr="00BD27F9">
        <w:rPr>
          <w:rFonts w:hint="eastAsia"/>
          <w:sz w:val="24"/>
          <w:szCs w:val="24"/>
        </w:rPr>
        <w:t>快速浏览</w:t>
      </w:r>
      <w:r w:rsidRPr="00BD27F9">
        <w:rPr>
          <w:rFonts w:hint="eastAsia"/>
          <w:sz w:val="24"/>
          <w:szCs w:val="24"/>
        </w:rPr>
        <w:t>3-9</w:t>
      </w:r>
      <w:r w:rsidRPr="00BD27F9">
        <w:rPr>
          <w:rFonts w:hint="eastAsia"/>
          <w:sz w:val="24"/>
          <w:szCs w:val="24"/>
        </w:rPr>
        <w:t>自然段，想一想这个</w:t>
      </w:r>
      <w:r w:rsidR="001F178F" w:rsidRPr="00BD27F9">
        <w:rPr>
          <w:rFonts w:hint="eastAsia"/>
          <w:sz w:val="24"/>
          <w:szCs w:val="24"/>
        </w:rPr>
        <w:t>“好的故事”有什么特点</w:t>
      </w:r>
      <w:r w:rsidRPr="00BD27F9">
        <w:rPr>
          <w:rFonts w:hint="eastAsia"/>
          <w:sz w:val="24"/>
          <w:szCs w:val="24"/>
        </w:rPr>
        <w:t>？</w:t>
      </w:r>
      <w:r w:rsidR="00685267" w:rsidRPr="00BD27F9">
        <w:rPr>
          <w:rFonts w:hint="eastAsia"/>
          <w:sz w:val="24"/>
          <w:szCs w:val="24"/>
        </w:rPr>
        <w:t>（美丽、幽雅、有趣）</w:t>
      </w:r>
    </w:p>
    <w:p w:rsidR="002627CA" w:rsidRDefault="001F178F" w:rsidP="00BD27F9">
      <w:pPr>
        <w:spacing w:line="276" w:lineRule="auto"/>
        <w:rPr>
          <w:sz w:val="24"/>
          <w:szCs w:val="24"/>
        </w:rPr>
      </w:pPr>
      <w:r w:rsidRPr="00BD27F9">
        <w:rPr>
          <w:rFonts w:hint="eastAsia"/>
          <w:sz w:val="24"/>
          <w:szCs w:val="24"/>
        </w:rPr>
        <w:t>2.</w:t>
      </w:r>
      <w:r w:rsidR="0056608F">
        <w:rPr>
          <w:rFonts w:hint="eastAsia"/>
          <w:sz w:val="24"/>
          <w:szCs w:val="24"/>
        </w:rPr>
        <w:t>同桌交流，强调说清楚觉得“美丽、幽雅、有趣”的原因。</w:t>
      </w:r>
    </w:p>
    <w:p w:rsidR="0056608F" w:rsidRDefault="0056608F" w:rsidP="00BD27F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集体交流</w:t>
      </w:r>
    </w:p>
    <w:p w:rsidR="0056608F" w:rsidRDefault="0056608F" w:rsidP="00BD27F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）交流第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自然段，感受“美丽、幽雅、有趣”的特点。</w:t>
      </w:r>
    </w:p>
    <w:p w:rsidR="0056608F" w:rsidRDefault="0056608F" w:rsidP="00BD27F9">
      <w:pPr>
        <w:spacing w:line="276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抓罗列的名词感受岸边的“美丽、幽雅、有趣”。</w:t>
      </w:r>
    </w:p>
    <w:p w:rsidR="0056608F" w:rsidRDefault="0056608F" w:rsidP="00BD27F9">
      <w:pPr>
        <w:spacing w:line="276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抓省略号，想象补白岸边的景物。</w:t>
      </w:r>
    </w:p>
    <w:p w:rsidR="0056608F" w:rsidRDefault="0056608F" w:rsidP="00BD27F9">
      <w:pPr>
        <w:spacing w:line="276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师生合作朗读升华体验。</w:t>
      </w:r>
    </w:p>
    <w:p w:rsidR="0056608F" w:rsidRDefault="0056608F" w:rsidP="00BD27F9">
      <w:pPr>
        <w:spacing w:line="276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>给画面取名，定格“美丽、幽雅、有趣”的画面。</w:t>
      </w:r>
    </w:p>
    <w:p w:rsidR="00F601CB" w:rsidRPr="0056608F" w:rsidRDefault="0056608F" w:rsidP="009C4257">
      <w:pPr>
        <w:spacing w:line="276" w:lineRule="auto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）交流第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自然段，感知水中景物的色彩美与动态的意趣美。</w:t>
      </w:r>
    </w:p>
    <w:p w:rsidR="0056608F" w:rsidRDefault="0056608F" w:rsidP="0056608F">
      <w:pPr>
        <w:spacing w:line="276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6F4ED2" w:rsidRPr="00BD27F9">
        <w:rPr>
          <w:rFonts w:hint="eastAsia"/>
          <w:sz w:val="24"/>
          <w:szCs w:val="24"/>
        </w:rPr>
        <w:t>色彩美</w:t>
      </w:r>
    </w:p>
    <w:p w:rsidR="00D271B1" w:rsidRPr="00BD27F9" w:rsidRDefault="0056608F" w:rsidP="0056608F">
      <w:pPr>
        <w:spacing w:line="276" w:lineRule="auto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="006F4ED2" w:rsidRPr="00BD27F9">
        <w:rPr>
          <w:sz w:val="24"/>
          <w:szCs w:val="24"/>
        </w:rPr>
        <w:t>美的动态画面</w:t>
      </w:r>
    </w:p>
    <w:p w:rsidR="006F4ED2" w:rsidRPr="00BD27F9" w:rsidRDefault="006F4ED2" w:rsidP="0056608F">
      <w:pPr>
        <w:spacing w:line="276" w:lineRule="auto"/>
        <w:rPr>
          <w:sz w:val="24"/>
          <w:szCs w:val="24"/>
        </w:rPr>
      </w:pPr>
      <w:r w:rsidRPr="00BD27F9">
        <w:rPr>
          <w:rFonts w:asciiTheme="minorEastAsia" w:hAnsiTheme="minorEastAsia" w:hint="eastAsia"/>
          <w:sz w:val="24"/>
          <w:szCs w:val="24"/>
        </w:rPr>
        <w:t>③品味语言的美好，</w:t>
      </w:r>
      <w:r w:rsidRPr="00BD27F9">
        <w:rPr>
          <w:rFonts w:hint="eastAsia"/>
          <w:sz w:val="24"/>
          <w:szCs w:val="24"/>
        </w:rPr>
        <w:t>延续动态的画面</w:t>
      </w:r>
    </w:p>
    <w:p w:rsidR="00BE011F" w:rsidRDefault="0056608F" w:rsidP="0056608F">
      <w:pPr>
        <w:spacing w:line="276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三、借助资料，理解最后两个自然段的含义</w:t>
      </w:r>
    </w:p>
    <w:p w:rsidR="0056608F" w:rsidRDefault="0056608F" w:rsidP="0056608F">
      <w:pPr>
        <w:spacing w:line="276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1.</w:t>
      </w:r>
      <w:r>
        <w:rPr>
          <w:rFonts w:hint="eastAsia"/>
          <w:color w:val="000000" w:themeColor="text1"/>
          <w:sz w:val="24"/>
          <w:szCs w:val="24"/>
        </w:rPr>
        <w:t>读最后两段，提出疑问。</w:t>
      </w:r>
    </w:p>
    <w:p w:rsidR="0056608F" w:rsidRDefault="0056608F" w:rsidP="0056608F">
      <w:pPr>
        <w:spacing w:line="276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2.</w:t>
      </w:r>
      <w:r>
        <w:rPr>
          <w:rFonts w:hint="eastAsia"/>
          <w:color w:val="000000" w:themeColor="text1"/>
          <w:sz w:val="24"/>
          <w:szCs w:val="24"/>
        </w:rPr>
        <w:t>借助资料，解答疑问。</w:t>
      </w:r>
    </w:p>
    <w:p w:rsidR="0056608F" w:rsidRDefault="0056608F" w:rsidP="0056608F">
      <w:pPr>
        <w:spacing w:line="276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四、小结，下课。</w:t>
      </w:r>
    </w:p>
    <w:p w:rsidR="0056608F" w:rsidRDefault="0056608F" w:rsidP="008061F8">
      <w:pPr>
        <w:spacing w:line="276" w:lineRule="auto"/>
        <w:ind w:firstLine="480"/>
        <w:rPr>
          <w:color w:val="000000" w:themeColor="text1"/>
          <w:sz w:val="24"/>
          <w:szCs w:val="24"/>
        </w:rPr>
      </w:pPr>
    </w:p>
    <w:p w:rsidR="001F43E4" w:rsidRDefault="001F43E4" w:rsidP="001F43E4">
      <w:pPr>
        <w:ind w:firstLineChars="100" w:firstLine="210"/>
      </w:pPr>
      <w:bookmarkStart w:id="0" w:name="_GoBack"/>
      <w:bookmarkEnd w:id="0"/>
    </w:p>
    <w:p w:rsidR="001F43E4" w:rsidRDefault="001F43E4" w:rsidP="001F43E4">
      <w:pPr>
        <w:ind w:firstLineChars="100" w:firstLine="210"/>
      </w:pPr>
      <w:r>
        <w:rPr>
          <w:rFonts w:hint="eastAsia"/>
        </w:rPr>
        <w:t xml:space="preserve">                    25  </w:t>
      </w:r>
      <w:r>
        <w:rPr>
          <w:rFonts w:hint="eastAsia"/>
        </w:rPr>
        <w:t>好的故事</w:t>
      </w:r>
    </w:p>
    <w:p w:rsidR="001F43E4" w:rsidRDefault="001F43E4" w:rsidP="001F43E4">
      <w:pPr>
        <w:ind w:firstLineChars="100" w:firstLine="210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鲁迅</w:t>
      </w:r>
    </w:p>
    <w:p w:rsidR="001F43E4" w:rsidRDefault="001F43E4" w:rsidP="001F43E4">
      <w:pPr>
        <w:ind w:firstLineChars="100" w:firstLine="210"/>
      </w:pPr>
      <w:r>
        <w:rPr>
          <w:noProof/>
        </w:rPr>
        <w:pict>
          <v:shape id="_x0000_s1028" type="#_x0000_t102" style="position:absolute;left:0;text-align:left;margin-left:155pt;margin-top:11.5pt;width:20.5pt;height:48pt;flip:x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" adj="16988,20447,16200" fillcolor="#4f81bd [3204]" strokecolor="#243f60 [1604]" strokeweight="2pt"/>
        </w:pict>
      </w:r>
      <w:r>
        <w:rPr>
          <w:noProof/>
        </w:rPr>
        <w:pict>
          <v:shape id="_x0000_s1029" type="#_x0000_t103" style="position:absolute;left:0;text-align:left;margin-left:78.5pt;margin-top:6pt;width:20pt;height:53.5pt;rotation:180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" adj="17563,20591,0" fillcolor="#4f81bd [3204]" strokecolor="#243f60 [1604]" strokeweight="2pt"/>
        </w:pict>
      </w:r>
      <w:r>
        <w:rPr>
          <w:rFonts w:hint="eastAsia"/>
        </w:rPr>
        <w:t xml:space="preserve">                  </w:t>
      </w:r>
      <w:r>
        <w:rPr>
          <w:rFonts w:hint="eastAsia"/>
        </w:rPr>
        <w:t>昏沉的夜</w:t>
      </w:r>
      <w:r>
        <w:rPr>
          <w:rFonts w:hint="eastAsia"/>
        </w:rPr>
        <w:t xml:space="preserve">          </w:t>
      </w:r>
      <w:r>
        <w:rPr>
          <w:rFonts w:hint="eastAsia"/>
        </w:rPr>
        <w:t>黑暗的现实</w:t>
      </w:r>
    </w:p>
    <w:p w:rsidR="001F43E4" w:rsidRDefault="001F43E4" w:rsidP="001F43E4">
      <w:pPr>
        <w:ind w:firstLineChars="100" w:firstLine="210"/>
      </w:pPr>
    </w:p>
    <w:p w:rsidR="001F43E4" w:rsidRDefault="001F43E4" w:rsidP="001F43E4">
      <w:pPr>
        <w:ind w:firstLineChars="100" w:firstLine="210"/>
      </w:pPr>
    </w:p>
    <w:p w:rsidR="001F43E4" w:rsidRDefault="001F43E4" w:rsidP="001F43E4">
      <w:pPr>
        <w:ind w:firstLineChars="100" w:firstLine="210"/>
      </w:pPr>
      <w:r>
        <w:rPr>
          <w:rFonts w:hint="eastAsia"/>
        </w:rPr>
        <w:t xml:space="preserve">                 </w:t>
      </w:r>
      <w:r>
        <w:rPr>
          <w:rFonts w:hint="eastAsia"/>
        </w:rPr>
        <w:t>好的故事</w:t>
      </w:r>
      <w:r>
        <w:rPr>
          <w:rFonts w:hint="eastAsia"/>
        </w:rPr>
        <w:t xml:space="preserve">           </w:t>
      </w:r>
      <w:r>
        <w:rPr>
          <w:rFonts w:hint="eastAsia"/>
        </w:rPr>
        <w:t>美好的希望</w:t>
      </w:r>
    </w:p>
    <w:p w:rsidR="001F43E4" w:rsidRPr="001D65B8" w:rsidRDefault="001F43E4" w:rsidP="001F43E4">
      <w:pPr>
        <w:ind w:firstLineChars="900" w:firstLine="1890"/>
      </w:pPr>
      <w:r>
        <w:rPr>
          <w:rFonts w:hint="eastAsia"/>
        </w:rPr>
        <w:t>（梦）</w:t>
      </w:r>
    </w:p>
    <w:p w:rsidR="000B2641" w:rsidRPr="009C78E2" w:rsidRDefault="000B2641" w:rsidP="008061F8">
      <w:pPr>
        <w:spacing w:line="276" w:lineRule="auto"/>
        <w:ind w:firstLine="480"/>
        <w:rPr>
          <w:color w:val="000000" w:themeColor="text1"/>
          <w:sz w:val="24"/>
          <w:szCs w:val="24"/>
        </w:rPr>
      </w:pPr>
    </w:p>
    <w:sectPr w:rsidR="000B2641" w:rsidRPr="009C78E2" w:rsidSect="00560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75" w:rsidRDefault="00E14375" w:rsidP="00496782">
      <w:r>
        <w:separator/>
      </w:r>
    </w:p>
  </w:endnote>
  <w:endnote w:type="continuationSeparator" w:id="0">
    <w:p w:rsidR="00E14375" w:rsidRDefault="00E14375" w:rsidP="0049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75" w:rsidRDefault="00E14375" w:rsidP="00496782">
      <w:r>
        <w:separator/>
      </w:r>
    </w:p>
  </w:footnote>
  <w:footnote w:type="continuationSeparator" w:id="0">
    <w:p w:rsidR="00E14375" w:rsidRDefault="00E14375" w:rsidP="00496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11C"/>
    <w:rsid w:val="0003114C"/>
    <w:rsid w:val="00051982"/>
    <w:rsid w:val="0008111C"/>
    <w:rsid w:val="000B2641"/>
    <w:rsid w:val="000B49E0"/>
    <w:rsid w:val="000D2947"/>
    <w:rsid w:val="001509C8"/>
    <w:rsid w:val="001D0BF6"/>
    <w:rsid w:val="001D65B8"/>
    <w:rsid w:val="001F178F"/>
    <w:rsid w:val="001F43E4"/>
    <w:rsid w:val="00232FBE"/>
    <w:rsid w:val="002509FA"/>
    <w:rsid w:val="00254DD9"/>
    <w:rsid w:val="002627CA"/>
    <w:rsid w:val="00310C7B"/>
    <w:rsid w:val="003509E3"/>
    <w:rsid w:val="003A5D0F"/>
    <w:rsid w:val="003E1DB4"/>
    <w:rsid w:val="00404F53"/>
    <w:rsid w:val="00436142"/>
    <w:rsid w:val="004524DD"/>
    <w:rsid w:val="00496782"/>
    <w:rsid w:val="004A4416"/>
    <w:rsid w:val="004E4FC6"/>
    <w:rsid w:val="004E59B1"/>
    <w:rsid w:val="00553406"/>
    <w:rsid w:val="0056031D"/>
    <w:rsid w:val="0056608F"/>
    <w:rsid w:val="0062187E"/>
    <w:rsid w:val="0068370A"/>
    <w:rsid w:val="00685267"/>
    <w:rsid w:val="006E1019"/>
    <w:rsid w:val="006E6D74"/>
    <w:rsid w:val="006F4ED2"/>
    <w:rsid w:val="007D6B2C"/>
    <w:rsid w:val="007E68F9"/>
    <w:rsid w:val="008061F8"/>
    <w:rsid w:val="00813B41"/>
    <w:rsid w:val="00862809"/>
    <w:rsid w:val="008B2FD5"/>
    <w:rsid w:val="008C03DB"/>
    <w:rsid w:val="00921321"/>
    <w:rsid w:val="00957103"/>
    <w:rsid w:val="00973E59"/>
    <w:rsid w:val="0097622F"/>
    <w:rsid w:val="00985417"/>
    <w:rsid w:val="009B7988"/>
    <w:rsid w:val="009C4257"/>
    <w:rsid w:val="009C78E2"/>
    <w:rsid w:val="00A1271F"/>
    <w:rsid w:val="00A16697"/>
    <w:rsid w:val="00A27EC2"/>
    <w:rsid w:val="00A334C5"/>
    <w:rsid w:val="00A41117"/>
    <w:rsid w:val="00A46CFD"/>
    <w:rsid w:val="00AC15B5"/>
    <w:rsid w:val="00AC1A3B"/>
    <w:rsid w:val="00B42752"/>
    <w:rsid w:val="00B971CC"/>
    <w:rsid w:val="00BB13AC"/>
    <w:rsid w:val="00BD27F9"/>
    <w:rsid w:val="00BE011F"/>
    <w:rsid w:val="00C378AA"/>
    <w:rsid w:val="00C5430A"/>
    <w:rsid w:val="00C70B20"/>
    <w:rsid w:val="00C8056C"/>
    <w:rsid w:val="00CF0E2C"/>
    <w:rsid w:val="00D271B1"/>
    <w:rsid w:val="00D335A2"/>
    <w:rsid w:val="00D3535D"/>
    <w:rsid w:val="00D75DB2"/>
    <w:rsid w:val="00DB3EE8"/>
    <w:rsid w:val="00DF7129"/>
    <w:rsid w:val="00E14375"/>
    <w:rsid w:val="00E47E3A"/>
    <w:rsid w:val="00EC4286"/>
    <w:rsid w:val="00ED50B3"/>
    <w:rsid w:val="00ED7DF0"/>
    <w:rsid w:val="00F1191B"/>
    <w:rsid w:val="00F40230"/>
    <w:rsid w:val="00F601CB"/>
    <w:rsid w:val="00F753DA"/>
    <w:rsid w:val="00FB1A75"/>
    <w:rsid w:val="00FF24EB"/>
    <w:rsid w:val="00F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D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67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67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6</cp:revision>
  <dcterms:created xsi:type="dcterms:W3CDTF">2020-10-21T13:58:00Z</dcterms:created>
  <dcterms:modified xsi:type="dcterms:W3CDTF">2020-12-21T08:18:00Z</dcterms:modified>
</cp:coreProperties>
</file>